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200266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Ставропольской городской Думы от 24.06.2016 № 869 «Об утверждении Стратегии социально-экономического развития города Ставрополя до 2030 года»</w:t>
      </w:r>
      <w:r w:rsidR="00DA22D9">
        <w:rPr>
          <w:rFonts w:ascii="Times New Roman" w:hAnsi="Times New Roman"/>
          <w:sz w:val="28"/>
          <w:szCs w:val="28"/>
        </w:rPr>
        <w:t xml:space="preserve"> 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200266">
        <w:rPr>
          <w:rFonts w:ascii="Times New Roman" w:hAnsi="Times New Roman" w:cs="Times New Roman"/>
          <w:sz w:val="28"/>
          <w:szCs w:val="28"/>
        </w:rPr>
        <w:t>24</w:t>
      </w:r>
      <w:r w:rsidR="00DA22D9">
        <w:rPr>
          <w:rFonts w:ascii="Times New Roman" w:hAnsi="Times New Roman" w:cs="Times New Roman"/>
          <w:sz w:val="28"/>
          <w:szCs w:val="28"/>
        </w:rPr>
        <w:t>.1</w:t>
      </w:r>
      <w:r w:rsidR="00200266">
        <w:rPr>
          <w:rFonts w:ascii="Times New Roman" w:hAnsi="Times New Roman" w:cs="Times New Roman"/>
          <w:sz w:val="28"/>
          <w:szCs w:val="28"/>
        </w:rPr>
        <w:t>1</w:t>
      </w:r>
      <w:r w:rsidR="00DA22D9">
        <w:rPr>
          <w:rFonts w:ascii="Times New Roman" w:hAnsi="Times New Roman" w:cs="Times New Roman"/>
          <w:sz w:val="28"/>
          <w:szCs w:val="28"/>
        </w:rPr>
        <w:t>.201</w:t>
      </w:r>
      <w:r w:rsidR="00200266">
        <w:rPr>
          <w:rFonts w:ascii="Times New Roman" w:hAnsi="Times New Roman" w:cs="Times New Roman"/>
          <w:sz w:val="28"/>
          <w:szCs w:val="28"/>
        </w:rPr>
        <w:t>6</w:t>
      </w:r>
      <w:r w:rsidR="00DA22D9">
        <w:rPr>
          <w:rFonts w:ascii="Times New Roman" w:hAnsi="Times New Roman" w:cs="Times New Roman"/>
          <w:sz w:val="28"/>
          <w:szCs w:val="28"/>
        </w:rPr>
        <w:t xml:space="preserve"> № </w:t>
      </w:r>
      <w:r w:rsidR="00200266">
        <w:rPr>
          <w:rFonts w:ascii="Times New Roman" w:hAnsi="Times New Roman" w:cs="Times New Roman"/>
          <w:sz w:val="28"/>
          <w:szCs w:val="28"/>
        </w:rPr>
        <w:t>2683</w:t>
      </w:r>
      <w:r w:rsidR="00DA22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  <w:proofErr w:type="gramEnd"/>
    </w:p>
    <w:p w:rsidR="00DA22D9" w:rsidRDefault="00DA22D9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позицию «</w:t>
      </w:r>
      <w:r w:rsidR="00200266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14B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3024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D43" w:rsidRDefault="009B38BB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«</w:t>
      </w:r>
      <w:r w:rsidR="00072514">
        <w:rPr>
          <w:rFonts w:ascii="Times New Roman" w:hAnsi="Times New Roman" w:cs="Times New Roman"/>
          <w:sz w:val="28"/>
          <w:szCs w:val="28"/>
        </w:rPr>
        <w:t>Ц</w:t>
      </w:r>
      <w:r w:rsidR="00200266">
        <w:rPr>
          <w:rFonts w:ascii="Times New Roman" w:hAnsi="Times New Roman" w:cs="Times New Roman"/>
          <w:sz w:val="28"/>
          <w:szCs w:val="28"/>
        </w:rPr>
        <w:t>ел</w:t>
      </w:r>
      <w:r w:rsidR="003E0D43">
        <w:rPr>
          <w:rFonts w:ascii="Times New Roman" w:hAnsi="Times New Roman" w:cs="Times New Roman"/>
          <w:sz w:val="28"/>
          <w:szCs w:val="28"/>
        </w:rPr>
        <w:t>ями</w:t>
      </w:r>
      <w:r w:rsidR="00200266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3E0D43">
        <w:rPr>
          <w:rFonts w:ascii="Times New Roman" w:hAnsi="Times New Roman" w:cs="Times New Roman"/>
          <w:sz w:val="28"/>
          <w:szCs w:val="28"/>
        </w:rPr>
        <w:t>ю</w:t>
      </w:r>
      <w:r w:rsidR="00200266">
        <w:rPr>
          <w:rFonts w:ascii="Times New Roman" w:hAnsi="Times New Roman" w:cs="Times New Roman"/>
          <w:sz w:val="28"/>
          <w:szCs w:val="28"/>
        </w:rPr>
        <w:t>тся</w:t>
      </w:r>
      <w:r w:rsidR="003E0D43">
        <w:rPr>
          <w:rFonts w:ascii="Times New Roman" w:hAnsi="Times New Roman" w:cs="Times New Roman"/>
          <w:sz w:val="28"/>
          <w:szCs w:val="28"/>
        </w:rPr>
        <w:t>:</w:t>
      </w:r>
    </w:p>
    <w:p w:rsidR="003E0D43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 xml:space="preserve">эффективное использование муниципального имущества </w:t>
      </w:r>
      <w:r w:rsidR="00170449" w:rsidRPr="00170449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 (далее – город Ставрополь</w:t>
      </w:r>
      <w:r w:rsidR="00C06451">
        <w:rPr>
          <w:rFonts w:ascii="Times New Roman" w:hAnsi="Times New Roman" w:cs="Times New Roman"/>
          <w:sz w:val="28"/>
          <w:szCs w:val="28"/>
        </w:rPr>
        <w:t>)</w:t>
      </w:r>
      <w:r w:rsidR="003E0D43">
        <w:rPr>
          <w:rFonts w:ascii="Times New Roman" w:hAnsi="Times New Roman" w:cs="Times New Roman"/>
          <w:sz w:val="28"/>
          <w:szCs w:val="28"/>
        </w:rPr>
        <w:t xml:space="preserve"> и</w:t>
      </w:r>
      <w:r w:rsidR="00C06451"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>наполнение бюджета города Ставрополя</w:t>
      </w:r>
      <w:r w:rsidR="00C06451"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>неналоговыми поступлениями для реализации социально-экономического развития города Ставрополя</w:t>
      </w:r>
      <w:r w:rsidR="003E0D43">
        <w:rPr>
          <w:rFonts w:ascii="Times New Roman" w:hAnsi="Times New Roman" w:cs="Times New Roman"/>
          <w:sz w:val="28"/>
          <w:szCs w:val="28"/>
        </w:rPr>
        <w:t>;</w:t>
      </w:r>
    </w:p>
    <w:p w:rsidR="00200266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и дачных некоммерческих объединений граждан, расположенных на город</w:t>
      </w:r>
      <w:r w:rsidR="00C064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C064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рамках полномочий органов местного самоуправления для формирования комфортной городской среды для проживания.</w:t>
      </w:r>
    </w:p>
    <w:p w:rsidR="00200266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A364B5" w:rsidRDefault="00A364B5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0266">
        <w:rPr>
          <w:rFonts w:ascii="Times New Roman" w:hAnsi="Times New Roman" w:cs="Times New Roman"/>
          <w:sz w:val="28"/>
          <w:szCs w:val="28"/>
        </w:rPr>
        <w:t>лагоустройство территорий и развитие инженерной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66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0266">
        <w:rPr>
          <w:rFonts w:ascii="Times New Roman" w:hAnsi="Times New Roman" w:cs="Times New Roman"/>
          <w:sz w:val="28"/>
          <w:szCs w:val="28"/>
        </w:rPr>
        <w:t>адоводческих, огороднических и дачных некоммерческих</w:t>
      </w:r>
      <w:r w:rsidR="00AA684C">
        <w:rPr>
          <w:rFonts w:ascii="Times New Roman" w:hAnsi="Times New Roman" w:cs="Times New Roman"/>
          <w:sz w:val="28"/>
          <w:szCs w:val="28"/>
        </w:rPr>
        <w:t xml:space="preserve"> объединений граждан, расположенных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A684C">
        <w:rPr>
          <w:rFonts w:ascii="Times New Roman" w:hAnsi="Times New Roman" w:cs="Times New Roman"/>
          <w:sz w:val="28"/>
          <w:szCs w:val="28"/>
        </w:rPr>
        <w:t>беспечение транспортной доступности в садоводческие, огороднические и дачные некоммерческие объединения граждан, расположенные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684C">
        <w:rPr>
          <w:rFonts w:ascii="Times New Roman" w:hAnsi="Times New Roman" w:cs="Times New Roman"/>
          <w:sz w:val="28"/>
          <w:szCs w:val="28"/>
        </w:rPr>
        <w:t>беспечение пожарной и санитарной безопасности, охраны окружающей среды, памятников и объектов природы, истории и культуры на территориях садоводческих, огороднических и дачных некоммерческих объединений граждан, расположенных на территории города Ставрополя, в соответствии с законодательством Российской Федерации».</w:t>
      </w:r>
    </w:p>
    <w:p w:rsidR="00C64478" w:rsidRDefault="00C64478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78">
        <w:rPr>
          <w:rFonts w:ascii="Times New Roman" w:hAnsi="Times New Roman" w:cs="Times New Roman"/>
          <w:sz w:val="28"/>
          <w:szCs w:val="28"/>
        </w:rPr>
        <w:t>2)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447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4478">
        <w:rPr>
          <w:rFonts w:ascii="Times New Roman" w:hAnsi="Times New Roman" w:cs="Times New Roman"/>
          <w:sz w:val="28"/>
          <w:szCs w:val="28"/>
        </w:rPr>
        <w:t xml:space="preserve"> 1 «Общая характеристика текущего состояния сферы реализации Программы и прогноз ее развития»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65F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2915C1">
        <w:rPr>
          <w:rFonts w:ascii="Times New Roman" w:hAnsi="Times New Roman" w:cs="Times New Roman"/>
          <w:sz w:val="28"/>
          <w:szCs w:val="28"/>
        </w:rPr>
        <w:t>двадцать четвертый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64478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4478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2915C1">
        <w:rPr>
          <w:rFonts w:ascii="Times New Roman" w:hAnsi="Times New Roman" w:cs="Times New Roman"/>
          <w:sz w:val="28"/>
          <w:szCs w:val="28"/>
        </w:rPr>
        <w:t>двадцать пятом</w:t>
      </w:r>
      <w:r w:rsidR="00C64478">
        <w:rPr>
          <w:rFonts w:ascii="Times New Roman" w:hAnsi="Times New Roman" w:cs="Times New Roman"/>
          <w:sz w:val="28"/>
          <w:szCs w:val="28"/>
        </w:rPr>
        <w:t xml:space="preserve"> исключить слово «внешние»;</w:t>
      </w:r>
    </w:p>
    <w:p w:rsidR="005408AD" w:rsidRDefault="00B3365F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04F3">
        <w:rPr>
          <w:rFonts w:ascii="Times New Roman" w:hAnsi="Times New Roman" w:cs="Times New Roman"/>
          <w:sz w:val="28"/>
          <w:szCs w:val="28"/>
        </w:rPr>
        <w:t>) </w:t>
      </w:r>
      <w:r w:rsidR="00DD05B0">
        <w:rPr>
          <w:rFonts w:ascii="Times New Roman" w:hAnsi="Times New Roman" w:cs="Times New Roman"/>
          <w:sz w:val="28"/>
          <w:szCs w:val="28"/>
        </w:rPr>
        <w:t>абзацы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с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двадцать девятого по тридцать второй</w:t>
      </w:r>
      <w:r w:rsidR="00941E3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104F3">
        <w:rPr>
          <w:rFonts w:ascii="Times New Roman" w:hAnsi="Times New Roman" w:cs="Times New Roman"/>
          <w:sz w:val="28"/>
          <w:szCs w:val="28"/>
        </w:rPr>
        <w:t>.</w:t>
      </w:r>
      <w:r w:rsidR="00D0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4D" w:rsidRDefault="0082544D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абзац тридцать восьмой изложить в следующей редакции:</w:t>
      </w:r>
    </w:p>
    <w:p w:rsidR="0082544D" w:rsidRDefault="0082544D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«уточнение перечня и состава основных мероприятий (мероприятий) Программы и сроков их реализации с сохранением ожидаемых результатов реализации Программы.</w:t>
      </w:r>
    </w:p>
    <w:p w:rsidR="0082544D" w:rsidRDefault="0082544D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Последствием не реализации Программы и не достижения показателей (индикаторов) Программы является снижение качества жизни граждан и социального развития города Ставрополя. </w:t>
      </w:r>
    </w:p>
    <w:p w:rsidR="009B38BB" w:rsidRPr="009B38BB" w:rsidRDefault="00D14BC3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2C4E64">
        <w:rPr>
          <w:rFonts w:ascii="Times New Roman" w:hAnsi="Times New Roman" w:cs="Times New Roman"/>
          <w:sz w:val="28"/>
          <w:szCs w:val="28"/>
        </w:rPr>
        <w:t>2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 «</w:t>
      </w:r>
      <w:r w:rsidR="002C4E64">
        <w:rPr>
          <w:rFonts w:ascii="Times New Roman" w:hAnsi="Times New Roman" w:cs="Times New Roman"/>
          <w:sz w:val="28"/>
          <w:szCs w:val="28"/>
        </w:rPr>
        <w:t>Цели и задачи Программы»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» </w:t>
      </w:r>
      <w:r w:rsidR="00D034F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38BB" w:rsidRPr="009B38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4E64">
        <w:rPr>
          <w:rFonts w:ascii="Times New Roman" w:hAnsi="Times New Roman" w:cs="Times New Roman"/>
          <w:sz w:val="28"/>
          <w:szCs w:val="28"/>
        </w:rPr>
        <w:t>елями Программы являются: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 xml:space="preserve"> эффективное использование муниципального имущества муниципального образования города Ставрополя Ставропольского края (далее – город Ставрополь) и наполнение бюджета города Ставрополя неналоговыми поступлениями для реализации социально-экономического развития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и дачных некоммерческих объединений граждан, расположенных на города Ставрополя, в рамках полномочий органов местного самоуправления для формирования комфортной городской среды для проживания.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Программы предусматривается решение следующих задач</w:t>
      </w:r>
      <w:r w:rsidRPr="002C4E64">
        <w:rPr>
          <w:rFonts w:ascii="Times New Roman" w:hAnsi="Times New Roman" w:cs="Times New Roman"/>
          <w:sz w:val="28"/>
          <w:szCs w:val="28"/>
        </w:rPr>
        <w:t>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благоустройство территорий и развитие инженерной инфраструктуры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обеспечение транспортной доступности в садоводческие, огороднические и дачные некоммерческие объединения граждан, расположенные на территории города Ставрополя;</w:t>
      </w:r>
    </w:p>
    <w:p w:rsid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lastRenderedPageBreak/>
        <w:t>обеспечение пожарной и санитарной безопасности, охраны окружающей среды, памятников и объектов природы, истории и культуры на территориях садоводческих, огороднических и дачных некоммерческих объединений граждан, расположенных на территории города Ставрополя, в соответствии с законодательством Российской Федерации».</w:t>
      </w:r>
    </w:p>
    <w:p w:rsidR="001546E0" w:rsidRP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E0">
        <w:rPr>
          <w:rFonts w:ascii="Times New Roman" w:hAnsi="Times New Roman" w:cs="Times New Roman"/>
          <w:sz w:val="28"/>
          <w:szCs w:val="28"/>
        </w:rPr>
        <w:t xml:space="preserve">4) 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46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Pr="001546E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546E0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DF72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1546E0">
        <w:rPr>
          <w:rFonts w:ascii="Times New Roman" w:hAnsi="Times New Roman" w:cs="Times New Roman"/>
          <w:sz w:val="28"/>
          <w:szCs w:val="28"/>
        </w:rPr>
        <w:t>:</w:t>
      </w:r>
    </w:p>
    <w:p w:rsidR="001546E0" w:rsidRP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«Текущее управление реализацией и реализация Программы осуществляется ответственным исполнителем в соответствии с детальным планом-графиком реализации Программы </w:t>
      </w:r>
      <w:r w:rsidR="00367C1E">
        <w:rPr>
          <w:rFonts w:ascii="Times New Roman" w:hAnsi="Times New Roman" w:cs="Times New Roman"/>
          <w:sz w:val="28"/>
          <w:szCs w:val="28"/>
        </w:rPr>
        <w:t>(далее</w:t>
      </w:r>
      <w:r w:rsidR="00CC2338">
        <w:rPr>
          <w:rFonts w:ascii="Times New Roman" w:hAnsi="Times New Roman" w:cs="Times New Roman"/>
          <w:sz w:val="28"/>
          <w:szCs w:val="28"/>
        </w:rPr>
        <w:t xml:space="preserve"> - </w:t>
      </w:r>
      <w:r w:rsidR="00367C1E">
        <w:rPr>
          <w:rFonts w:ascii="Times New Roman" w:hAnsi="Times New Roman" w:cs="Times New Roman"/>
          <w:sz w:val="28"/>
          <w:szCs w:val="28"/>
        </w:rPr>
        <w:t xml:space="preserve">детальный план-график)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72514">
        <w:rPr>
          <w:rFonts w:ascii="Times New Roman" w:hAnsi="Times New Roman" w:cs="Times New Roman"/>
          <w:sz w:val="28"/>
          <w:szCs w:val="28"/>
        </w:rPr>
        <w:t>.</w:t>
      </w:r>
    </w:p>
    <w:p w:rsid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совместно с соисполнителем Программы ежегодно разрабатывает детальный план</w:t>
      </w:r>
      <w:r w:rsidR="00367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график и направляет его в комитет экономического развития администрации города Ставрополя на согласование не позднее 1 декабря года, предшествующего очередному финансовому году.</w:t>
      </w:r>
    </w:p>
    <w:p w:rsidR="00367C1E" w:rsidRDefault="00367C1E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 ответственный исполнитель Программы по согласованию с соисполнителем Программы может вносить изменения в Программу и детальный план-график.</w:t>
      </w:r>
    </w:p>
    <w:p w:rsidR="00DC56E7" w:rsidRDefault="00DC56E7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ежеквартально представляет в комитет экономического развития администрации города Ставрополя информацию, необходимую для проведения мониторинга хода реализации Программы в срок до 15-го числа месяца, следующего за отчетным периодом. </w:t>
      </w:r>
    </w:p>
    <w:p w:rsidR="004A6512" w:rsidRPr="004A6512" w:rsidRDefault="004A6512" w:rsidP="004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12"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4A6512" w:rsidRPr="004A6512" w:rsidRDefault="004A6512" w:rsidP="004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12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           в порядке, установленном муниципальным нормативным правовым актом администрации города Ставрополя</w:t>
      </w:r>
      <w:proofErr w:type="gramStart"/>
      <w:r w:rsidRPr="004A6512">
        <w:rPr>
          <w:rFonts w:ascii="Times New Roman" w:hAnsi="Times New Roman" w:cs="Times New Roman"/>
          <w:sz w:val="28"/>
          <w:szCs w:val="28"/>
        </w:rPr>
        <w:t>.</w:t>
      </w:r>
      <w:r w:rsidR="000B03B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1150" w:rsidRDefault="00DE4157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) </w:t>
      </w:r>
      <w:r w:rsidR="00D034F7">
        <w:rPr>
          <w:rFonts w:ascii="Times New Roman" w:hAnsi="Times New Roman" w:cs="Times New Roman"/>
          <w:sz w:val="28"/>
          <w:szCs w:val="28"/>
        </w:rPr>
        <w:t>в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034F7">
        <w:rPr>
          <w:rFonts w:ascii="Times New Roman" w:hAnsi="Times New Roman" w:cs="Times New Roman"/>
          <w:sz w:val="28"/>
          <w:szCs w:val="28"/>
        </w:rPr>
        <w:t>е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D034F7">
        <w:rPr>
          <w:rFonts w:ascii="Times New Roman" w:hAnsi="Times New Roman" w:cs="Times New Roman"/>
          <w:sz w:val="28"/>
          <w:szCs w:val="28"/>
        </w:rPr>
        <w:t>7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«</w:t>
      </w:r>
      <w:r w:rsidR="005915C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Программы»:</w:t>
      </w:r>
    </w:p>
    <w:p w:rsidR="005915C5" w:rsidRDefault="005824BA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12DD">
        <w:rPr>
          <w:rFonts w:ascii="Times New Roman" w:hAnsi="Times New Roman" w:cs="Times New Roman"/>
          <w:sz w:val="28"/>
          <w:szCs w:val="28"/>
        </w:rPr>
        <w:t>а</w:t>
      </w:r>
      <w:r w:rsidR="005915C5">
        <w:rPr>
          <w:rFonts w:ascii="Times New Roman" w:hAnsi="Times New Roman" w:cs="Times New Roman"/>
          <w:sz w:val="28"/>
          <w:szCs w:val="28"/>
        </w:rPr>
        <w:t xml:space="preserve">бзац </w:t>
      </w:r>
      <w:r w:rsidR="00472F1E">
        <w:rPr>
          <w:rFonts w:ascii="Times New Roman" w:hAnsi="Times New Roman" w:cs="Times New Roman"/>
          <w:sz w:val="28"/>
          <w:szCs w:val="28"/>
        </w:rPr>
        <w:t>первый</w:t>
      </w:r>
      <w:r w:rsidR="005915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805B6" w:rsidRPr="001805B6" w:rsidRDefault="00BE7F92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7F92"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1805B6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(индикаторов) по площади сформированных 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 </w:t>
      </w:r>
      <w:r w:rsidR="000B03B0">
        <w:rPr>
          <w:rFonts w:ascii="Times New Roman" w:hAnsi="Times New Roman" w:cs="Times New Roman"/>
          <w:sz w:val="28"/>
          <w:szCs w:val="28"/>
        </w:rPr>
        <w:t>от 100 га в 2016 году до 125 га в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сетей инженерного обеспечения в результате строительства, реконструкции систем электр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 xml:space="preserve">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 </w:t>
      </w:r>
      <w:r w:rsidR="000B03B0">
        <w:rPr>
          <w:rFonts w:ascii="Times New Roman" w:hAnsi="Times New Roman" w:cs="Times New Roman"/>
          <w:sz w:val="28"/>
          <w:szCs w:val="28"/>
        </w:rPr>
        <w:t xml:space="preserve">от 40,60 </w:t>
      </w:r>
      <w:r w:rsidR="001805B6" w:rsidRPr="001805B6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м в 2016 году до </w:t>
      </w:r>
      <w:r w:rsidR="000B03B0">
        <w:rPr>
          <w:rFonts w:ascii="Times New Roman" w:hAnsi="Times New Roman" w:cs="Times New Roman"/>
          <w:sz w:val="28"/>
          <w:szCs w:val="28"/>
        </w:rPr>
        <w:lastRenderedPageBreak/>
        <w:t>41 км в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Программы </w:t>
      </w:r>
      <w:r w:rsidR="000B03B0">
        <w:rPr>
          <w:rFonts w:ascii="Times New Roman" w:hAnsi="Times New Roman" w:cs="Times New Roman"/>
          <w:sz w:val="28"/>
          <w:szCs w:val="28"/>
        </w:rPr>
        <w:t xml:space="preserve">от 21,7 </w:t>
      </w:r>
      <w:r w:rsidR="001805B6" w:rsidRPr="001805B6">
        <w:rPr>
          <w:rFonts w:ascii="Times New Roman" w:hAnsi="Times New Roman" w:cs="Times New Roman"/>
          <w:sz w:val="28"/>
          <w:szCs w:val="28"/>
        </w:rPr>
        <w:t>км</w:t>
      </w:r>
      <w:r w:rsidR="000B03B0">
        <w:rPr>
          <w:rFonts w:ascii="Times New Roman" w:hAnsi="Times New Roman" w:cs="Times New Roman"/>
          <w:sz w:val="28"/>
          <w:szCs w:val="28"/>
        </w:rPr>
        <w:t xml:space="preserve"> в 2016 году до 23 км в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1805B6" w:rsidRPr="001805B6">
        <w:rPr>
          <w:rFonts w:ascii="Times New Roman" w:hAnsi="Times New Roman" w:cs="Times New Roman"/>
          <w:sz w:val="28"/>
          <w:szCs w:val="28"/>
        </w:rPr>
        <w:t>количеств</w:t>
      </w:r>
      <w:r w:rsidR="001805B6">
        <w:rPr>
          <w:rFonts w:ascii="Times New Roman" w:hAnsi="Times New Roman" w:cs="Times New Roman"/>
          <w:sz w:val="28"/>
          <w:szCs w:val="28"/>
        </w:rPr>
        <w:t>а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 </w:t>
      </w:r>
      <w:r w:rsidR="000B03B0">
        <w:rPr>
          <w:rFonts w:ascii="Times New Roman" w:hAnsi="Times New Roman" w:cs="Times New Roman"/>
          <w:sz w:val="28"/>
          <w:szCs w:val="28"/>
        </w:rPr>
        <w:t xml:space="preserve">от 12 </w:t>
      </w:r>
      <w:r w:rsidR="001805B6" w:rsidRPr="001805B6">
        <w:rPr>
          <w:rFonts w:ascii="Times New Roman" w:hAnsi="Times New Roman" w:cs="Times New Roman"/>
          <w:sz w:val="28"/>
          <w:szCs w:val="28"/>
        </w:rPr>
        <w:t>шт.</w:t>
      </w:r>
      <w:r w:rsidR="000B03B0">
        <w:rPr>
          <w:rFonts w:ascii="Times New Roman" w:hAnsi="Times New Roman" w:cs="Times New Roman"/>
          <w:sz w:val="28"/>
          <w:szCs w:val="28"/>
        </w:rPr>
        <w:t xml:space="preserve"> в 2016 году до 13 шт. в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площад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</w:t>
      </w:r>
      <w:r w:rsidR="001805B6">
        <w:rPr>
          <w:rFonts w:ascii="Times New Roman" w:hAnsi="Times New Roman" w:cs="Times New Roman"/>
          <w:sz w:val="28"/>
          <w:szCs w:val="28"/>
        </w:rPr>
        <w:t xml:space="preserve">в том числе покос травы </w:t>
      </w:r>
      <w:r w:rsidR="00871E87">
        <w:rPr>
          <w:rFonts w:ascii="Times New Roman" w:hAnsi="Times New Roman" w:cs="Times New Roman"/>
          <w:sz w:val="28"/>
          <w:szCs w:val="28"/>
        </w:rPr>
        <w:t xml:space="preserve">от 40 </w:t>
      </w:r>
      <w:r w:rsid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50 га в 2022 году</w:t>
      </w:r>
      <w:r w:rsidR="001805B6">
        <w:rPr>
          <w:rFonts w:ascii="Times New Roman" w:hAnsi="Times New Roman" w:cs="Times New Roman"/>
          <w:sz w:val="28"/>
          <w:szCs w:val="28"/>
        </w:rPr>
        <w:t xml:space="preserve"> и </w:t>
      </w:r>
      <w:r w:rsidR="001805B6" w:rsidRPr="001805B6">
        <w:rPr>
          <w:rFonts w:ascii="Times New Roman" w:hAnsi="Times New Roman" w:cs="Times New Roman"/>
          <w:sz w:val="28"/>
          <w:szCs w:val="28"/>
        </w:rPr>
        <w:t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негативного воздействия на окружающую среду (защита садовых, огородных и дачных земельных участков от эрозии и загрязнения) </w:t>
      </w:r>
      <w:r w:rsidR="00871E87">
        <w:rPr>
          <w:rFonts w:ascii="Times New Roman" w:hAnsi="Times New Roman" w:cs="Times New Roman"/>
          <w:sz w:val="28"/>
          <w:szCs w:val="28"/>
        </w:rPr>
        <w:t xml:space="preserve">от 1988 </w:t>
      </w:r>
      <w:r w:rsidR="001805B6" w:rsidRP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2200 га в 2022 году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.</w:t>
      </w:r>
      <w:r w:rsidR="001805B6">
        <w:rPr>
          <w:rFonts w:ascii="Times New Roman" w:hAnsi="Times New Roman" w:cs="Times New Roman"/>
          <w:sz w:val="28"/>
          <w:szCs w:val="28"/>
        </w:rPr>
        <w:t>»</w:t>
      </w:r>
      <w:r w:rsidR="007806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15C5" w:rsidRDefault="005824BA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05B6">
        <w:rPr>
          <w:rFonts w:ascii="Times New Roman" w:hAnsi="Times New Roman" w:cs="Times New Roman"/>
          <w:sz w:val="28"/>
          <w:szCs w:val="28"/>
        </w:rPr>
        <w:t>в</w:t>
      </w:r>
      <w:r w:rsidR="005915C5">
        <w:rPr>
          <w:rFonts w:ascii="Times New Roman" w:hAnsi="Times New Roman" w:cs="Times New Roman"/>
          <w:sz w:val="28"/>
          <w:szCs w:val="28"/>
        </w:rPr>
        <w:t xml:space="preserve"> абзаце втором слово «цели» заменить словом «целей».</w:t>
      </w:r>
    </w:p>
    <w:p w:rsidR="00D63E2F" w:rsidRDefault="00DE4157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F22">
        <w:rPr>
          <w:rFonts w:ascii="Times New Roman" w:hAnsi="Times New Roman" w:cs="Times New Roman"/>
          <w:sz w:val="28"/>
          <w:szCs w:val="28"/>
        </w:rPr>
        <w:t xml:space="preserve">) </w:t>
      </w:r>
      <w:r w:rsidR="00D63E2F">
        <w:rPr>
          <w:rFonts w:ascii="Times New Roman" w:hAnsi="Times New Roman" w:cs="Times New Roman"/>
          <w:sz w:val="28"/>
          <w:szCs w:val="28"/>
        </w:rPr>
        <w:t xml:space="preserve">в </w:t>
      </w:r>
      <w:r w:rsidR="00413F22">
        <w:rPr>
          <w:rFonts w:ascii="Times New Roman" w:hAnsi="Times New Roman" w:cs="Times New Roman"/>
          <w:sz w:val="28"/>
          <w:szCs w:val="28"/>
        </w:rPr>
        <w:t>приложени</w:t>
      </w:r>
      <w:r w:rsidR="00D63E2F">
        <w:rPr>
          <w:rFonts w:ascii="Times New Roman" w:hAnsi="Times New Roman" w:cs="Times New Roman"/>
          <w:sz w:val="28"/>
          <w:szCs w:val="28"/>
        </w:rPr>
        <w:t>и</w:t>
      </w:r>
      <w:r w:rsidR="00413F22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</w:t>
      </w:r>
      <w:r w:rsidR="00C472BB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C472BB" w:rsidRPr="00C472BB">
        <w:rPr>
          <w:rFonts w:ascii="Times New Roman" w:hAnsi="Times New Roman" w:cs="Times New Roman"/>
          <w:sz w:val="28"/>
          <w:szCs w:val="28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Ставрополя»</w:t>
      </w:r>
      <w:r w:rsidR="00C472B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EC78F4">
        <w:rPr>
          <w:rFonts w:ascii="Times New Roman" w:hAnsi="Times New Roman" w:cs="Times New Roman"/>
          <w:sz w:val="28"/>
          <w:szCs w:val="28"/>
        </w:rPr>
        <w:t xml:space="preserve"> </w:t>
      </w:r>
      <w:r w:rsidR="005824BA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1» </w:t>
      </w:r>
      <w:r w:rsidR="001C32C3">
        <w:rPr>
          <w:rFonts w:ascii="Times New Roman" w:hAnsi="Times New Roman" w:cs="Times New Roman"/>
          <w:sz w:val="28"/>
          <w:szCs w:val="28"/>
        </w:rPr>
        <w:t>раздел</w:t>
      </w:r>
      <w:r w:rsidR="005824BA">
        <w:rPr>
          <w:rFonts w:ascii="Times New Roman" w:hAnsi="Times New Roman" w:cs="Times New Roman"/>
          <w:sz w:val="28"/>
          <w:szCs w:val="28"/>
        </w:rPr>
        <w:t>а</w:t>
      </w:r>
      <w:r w:rsidR="001C32C3">
        <w:rPr>
          <w:rFonts w:ascii="Times New Roman" w:hAnsi="Times New Roman" w:cs="Times New Roman"/>
          <w:sz w:val="28"/>
          <w:szCs w:val="28"/>
        </w:rPr>
        <w:t xml:space="preserve"> 1 «Благоустройство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Ставрополя»:</w:t>
      </w:r>
    </w:p>
    <w:p w:rsidR="001F6049" w:rsidRDefault="00EC78F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C32C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F6049">
        <w:rPr>
          <w:rFonts w:ascii="Times New Roman" w:hAnsi="Times New Roman" w:cs="Times New Roman"/>
          <w:sz w:val="28"/>
          <w:szCs w:val="28"/>
        </w:rPr>
        <w:t>13 слова «рациональное использование земельных участков</w:t>
      </w:r>
      <w:proofErr w:type="gramStart"/>
      <w:r w:rsidR="001F60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F6049">
        <w:rPr>
          <w:rFonts w:ascii="Times New Roman" w:hAnsi="Times New Roman" w:cs="Times New Roman"/>
          <w:sz w:val="28"/>
          <w:szCs w:val="28"/>
        </w:rPr>
        <w:t xml:space="preserve"> заменить словами «увеличение количества земельных участков, относящихся к имуществу общего пользования, на которые оформлено право собственности;»</w:t>
      </w:r>
      <w:r w:rsidR="003A736D">
        <w:rPr>
          <w:rFonts w:ascii="Times New Roman" w:hAnsi="Times New Roman" w:cs="Times New Roman"/>
          <w:sz w:val="28"/>
          <w:szCs w:val="28"/>
        </w:rPr>
        <w:t>;</w:t>
      </w:r>
    </w:p>
    <w:p w:rsidR="003A736D" w:rsidRPr="003A736D" w:rsidRDefault="00EC78F4" w:rsidP="003A7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A736D" w:rsidRPr="003A736D">
        <w:rPr>
          <w:rFonts w:ascii="Times New Roman" w:hAnsi="Times New Roman" w:cs="Times New Roman"/>
          <w:sz w:val="28"/>
          <w:szCs w:val="28"/>
        </w:rPr>
        <w:t>в графе 1</w:t>
      </w:r>
      <w:r w:rsidR="000F6C5E">
        <w:rPr>
          <w:rFonts w:ascii="Times New Roman" w:hAnsi="Times New Roman" w:cs="Times New Roman"/>
          <w:sz w:val="28"/>
          <w:szCs w:val="28"/>
        </w:rPr>
        <w:t>4</w:t>
      </w:r>
      <w:r w:rsidR="003A736D" w:rsidRPr="003A736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A736D">
        <w:rPr>
          <w:rFonts w:ascii="Times New Roman" w:hAnsi="Times New Roman" w:cs="Times New Roman"/>
          <w:sz w:val="28"/>
          <w:szCs w:val="28"/>
        </w:rPr>
        <w:t xml:space="preserve">пункты 1,2» </w:t>
      </w:r>
      <w:r w:rsidR="003A736D" w:rsidRPr="003A736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A736D">
        <w:rPr>
          <w:rFonts w:ascii="Times New Roman" w:hAnsi="Times New Roman" w:cs="Times New Roman"/>
          <w:sz w:val="28"/>
          <w:szCs w:val="28"/>
        </w:rPr>
        <w:t>пункт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357F05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7024E2">
          <w:headerReference w:type="default" r:id="rId8"/>
          <w:pgSz w:w="11906" w:h="16838"/>
          <w:pgMar w:top="1418" w:right="567" w:bottom="993" w:left="1985" w:header="709" w:footer="709" w:gutter="0"/>
          <w:cols w:space="720"/>
          <w:titlePg/>
          <w:docGrid w:linePitch="299"/>
        </w:sectPr>
      </w:pPr>
    </w:p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2226D0">
      <w:headerReference w:type="default" r:id="rId9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4F" w:rsidRDefault="00C4704F">
      <w:pPr>
        <w:spacing w:after="0" w:line="240" w:lineRule="auto"/>
      </w:pPr>
      <w:r>
        <w:separator/>
      </w:r>
    </w:p>
  </w:endnote>
  <w:endnote w:type="continuationSeparator" w:id="0">
    <w:p w:rsidR="00C4704F" w:rsidRDefault="00C4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4F" w:rsidRDefault="00C4704F">
      <w:pPr>
        <w:spacing w:after="0" w:line="240" w:lineRule="auto"/>
      </w:pPr>
      <w:r>
        <w:separator/>
      </w:r>
    </w:p>
  </w:footnote>
  <w:footnote w:type="continuationSeparator" w:id="0">
    <w:p w:rsidR="00C4704F" w:rsidRDefault="00C4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357F05">
          <w:rPr>
            <w:rFonts w:ascii="Times New Roman" w:hAnsi="Times New Roman"/>
            <w:noProof/>
            <w:sz w:val="28"/>
            <w:szCs w:val="28"/>
          </w:rPr>
          <w:t>4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6B54"/>
    <w:rsid w:val="00050176"/>
    <w:rsid w:val="0005795A"/>
    <w:rsid w:val="00066A2E"/>
    <w:rsid w:val="00072514"/>
    <w:rsid w:val="00082C9E"/>
    <w:rsid w:val="00086C7B"/>
    <w:rsid w:val="0009049E"/>
    <w:rsid w:val="000920B5"/>
    <w:rsid w:val="000B03B0"/>
    <w:rsid w:val="000D481E"/>
    <w:rsid w:val="000D4F4B"/>
    <w:rsid w:val="000F6C5E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546E0"/>
    <w:rsid w:val="001650FD"/>
    <w:rsid w:val="00170449"/>
    <w:rsid w:val="001805B6"/>
    <w:rsid w:val="001812DD"/>
    <w:rsid w:val="00183215"/>
    <w:rsid w:val="001914FA"/>
    <w:rsid w:val="001A20B1"/>
    <w:rsid w:val="001B01A8"/>
    <w:rsid w:val="001B79E1"/>
    <w:rsid w:val="001C32C3"/>
    <w:rsid w:val="001D0388"/>
    <w:rsid w:val="001D30E5"/>
    <w:rsid w:val="001E1061"/>
    <w:rsid w:val="001E2A34"/>
    <w:rsid w:val="001F6049"/>
    <w:rsid w:val="00200266"/>
    <w:rsid w:val="002226D0"/>
    <w:rsid w:val="002258B7"/>
    <w:rsid w:val="00234026"/>
    <w:rsid w:val="002442CD"/>
    <w:rsid w:val="00262202"/>
    <w:rsid w:val="00271D34"/>
    <w:rsid w:val="0028630D"/>
    <w:rsid w:val="002915C1"/>
    <w:rsid w:val="00291CA4"/>
    <w:rsid w:val="00296CA9"/>
    <w:rsid w:val="002A066A"/>
    <w:rsid w:val="002B1509"/>
    <w:rsid w:val="002C2BE4"/>
    <w:rsid w:val="002C4E64"/>
    <w:rsid w:val="002D5DF0"/>
    <w:rsid w:val="00311925"/>
    <w:rsid w:val="003151E8"/>
    <w:rsid w:val="00321C52"/>
    <w:rsid w:val="00340474"/>
    <w:rsid w:val="00344DF9"/>
    <w:rsid w:val="00356C03"/>
    <w:rsid w:val="00357F05"/>
    <w:rsid w:val="00367C1E"/>
    <w:rsid w:val="00372B5A"/>
    <w:rsid w:val="003738B8"/>
    <w:rsid w:val="003777CC"/>
    <w:rsid w:val="00380BF7"/>
    <w:rsid w:val="003A2229"/>
    <w:rsid w:val="003A3FE0"/>
    <w:rsid w:val="003A736D"/>
    <w:rsid w:val="003B2DE3"/>
    <w:rsid w:val="003C0DB8"/>
    <w:rsid w:val="003E0D43"/>
    <w:rsid w:val="003E2178"/>
    <w:rsid w:val="003E2315"/>
    <w:rsid w:val="003E44B7"/>
    <w:rsid w:val="00413F22"/>
    <w:rsid w:val="004259D3"/>
    <w:rsid w:val="004464D3"/>
    <w:rsid w:val="00451B05"/>
    <w:rsid w:val="004712DB"/>
    <w:rsid w:val="004716A5"/>
    <w:rsid w:val="00472F1E"/>
    <w:rsid w:val="004807BA"/>
    <w:rsid w:val="00487BE7"/>
    <w:rsid w:val="004A6512"/>
    <w:rsid w:val="004B0AB8"/>
    <w:rsid w:val="004B0B48"/>
    <w:rsid w:val="004B629D"/>
    <w:rsid w:val="004B6353"/>
    <w:rsid w:val="004C37F4"/>
    <w:rsid w:val="004C5A6C"/>
    <w:rsid w:val="004D73F3"/>
    <w:rsid w:val="004F7DBF"/>
    <w:rsid w:val="00511240"/>
    <w:rsid w:val="00511259"/>
    <w:rsid w:val="00522D9E"/>
    <w:rsid w:val="00526666"/>
    <w:rsid w:val="0052708E"/>
    <w:rsid w:val="0052728A"/>
    <w:rsid w:val="00537155"/>
    <w:rsid w:val="005408AD"/>
    <w:rsid w:val="00546257"/>
    <w:rsid w:val="0055480F"/>
    <w:rsid w:val="00554B6A"/>
    <w:rsid w:val="0055583B"/>
    <w:rsid w:val="00564129"/>
    <w:rsid w:val="00571EFC"/>
    <w:rsid w:val="005824BA"/>
    <w:rsid w:val="005915C5"/>
    <w:rsid w:val="005C3A6A"/>
    <w:rsid w:val="005D0F1E"/>
    <w:rsid w:val="005E67BE"/>
    <w:rsid w:val="00601DBC"/>
    <w:rsid w:val="006058A1"/>
    <w:rsid w:val="00612AC4"/>
    <w:rsid w:val="006163E1"/>
    <w:rsid w:val="00642F95"/>
    <w:rsid w:val="006454AE"/>
    <w:rsid w:val="006463C3"/>
    <w:rsid w:val="00653C91"/>
    <w:rsid w:val="0066187E"/>
    <w:rsid w:val="00666357"/>
    <w:rsid w:val="006734B0"/>
    <w:rsid w:val="006852CE"/>
    <w:rsid w:val="006940B8"/>
    <w:rsid w:val="006960A7"/>
    <w:rsid w:val="006A699B"/>
    <w:rsid w:val="006C0D39"/>
    <w:rsid w:val="006D1150"/>
    <w:rsid w:val="006D3E84"/>
    <w:rsid w:val="006D3EE0"/>
    <w:rsid w:val="007024E2"/>
    <w:rsid w:val="00734F16"/>
    <w:rsid w:val="00744E41"/>
    <w:rsid w:val="00750D2F"/>
    <w:rsid w:val="00767344"/>
    <w:rsid w:val="007805E1"/>
    <w:rsid w:val="00780674"/>
    <w:rsid w:val="007901A0"/>
    <w:rsid w:val="007957EE"/>
    <w:rsid w:val="00797B5B"/>
    <w:rsid w:val="007B2FEE"/>
    <w:rsid w:val="007B7A2E"/>
    <w:rsid w:val="007C62F4"/>
    <w:rsid w:val="0080157F"/>
    <w:rsid w:val="008104F3"/>
    <w:rsid w:val="0082544D"/>
    <w:rsid w:val="00825F27"/>
    <w:rsid w:val="00833DDC"/>
    <w:rsid w:val="00834A60"/>
    <w:rsid w:val="00842427"/>
    <w:rsid w:val="0084263D"/>
    <w:rsid w:val="0085135B"/>
    <w:rsid w:val="00854866"/>
    <w:rsid w:val="0085712A"/>
    <w:rsid w:val="00861F97"/>
    <w:rsid w:val="008631E9"/>
    <w:rsid w:val="00863BEF"/>
    <w:rsid w:val="00871E87"/>
    <w:rsid w:val="00877606"/>
    <w:rsid w:val="00883DB7"/>
    <w:rsid w:val="008B6DB6"/>
    <w:rsid w:val="008D7420"/>
    <w:rsid w:val="008F2B46"/>
    <w:rsid w:val="00900E80"/>
    <w:rsid w:val="0091734D"/>
    <w:rsid w:val="009234C5"/>
    <w:rsid w:val="00930038"/>
    <w:rsid w:val="00941E36"/>
    <w:rsid w:val="00957A11"/>
    <w:rsid w:val="00964556"/>
    <w:rsid w:val="009667A9"/>
    <w:rsid w:val="0098063B"/>
    <w:rsid w:val="00980EFD"/>
    <w:rsid w:val="009B38BB"/>
    <w:rsid w:val="009B6AF3"/>
    <w:rsid w:val="009E3CA8"/>
    <w:rsid w:val="00A00258"/>
    <w:rsid w:val="00A1540A"/>
    <w:rsid w:val="00A265CE"/>
    <w:rsid w:val="00A364B5"/>
    <w:rsid w:val="00A36B69"/>
    <w:rsid w:val="00A424E0"/>
    <w:rsid w:val="00A5291D"/>
    <w:rsid w:val="00A542A6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B11324"/>
    <w:rsid w:val="00B30EC3"/>
    <w:rsid w:val="00B3365F"/>
    <w:rsid w:val="00B43FF2"/>
    <w:rsid w:val="00B5002A"/>
    <w:rsid w:val="00B642A0"/>
    <w:rsid w:val="00B64FD6"/>
    <w:rsid w:val="00B80F73"/>
    <w:rsid w:val="00B820F4"/>
    <w:rsid w:val="00B84D8B"/>
    <w:rsid w:val="00B91002"/>
    <w:rsid w:val="00B921A1"/>
    <w:rsid w:val="00B95051"/>
    <w:rsid w:val="00BA0E15"/>
    <w:rsid w:val="00BA6454"/>
    <w:rsid w:val="00BA72BC"/>
    <w:rsid w:val="00BC25D2"/>
    <w:rsid w:val="00BC728F"/>
    <w:rsid w:val="00BC7F1C"/>
    <w:rsid w:val="00BD240E"/>
    <w:rsid w:val="00BE1B30"/>
    <w:rsid w:val="00BE547B"/>
    <w:rsid w:val="00BE78C8"/>
    <w:rsid w:val="00BE7F92"/>
    <w:rsid w:val="00C06451"/>
    <w:rsid w:val="00C11541"/>
    <w:rsid w:val="00C170EE"/>
    <w:rsid w:val="00C20CB3"/>
    <w:rsid w:val="00C34351"/>
    <w:rsid w:val="00C4704F"/>
    <w:rsid w:val="00C472BB"/>
    <w:rsid w:val="00C523CA"/>
    <w:rsid w:val="00C64478"/>
    <w:rsid w:val="00C65B9A"/>
    <w:rsid w:val="00C732D8"/>
    <w:rsid w:val="00C73DFA"/>
    <w:rsid w:val="00CB6434"/>
    <w:rsid w:val="00CB7DD7"/>
    <w:rsid w:val="00CC2338"/>
    <w:rsid w:val="00CC2AB7"/>
    <w:rsid w:val="00CC5E63"/>
    <w:rsid w:val="00CF0CC2"/>
    <w:rsid w:val="00D0027A"/>
    <w:rsid w:val="00D034F7"/>
    <w:rsid w:val="00D14BC3"/>
    <w:rsid w:val="00D3477C"/>
    <w:rsid w:val="00D44A81"/>
    <w:rsid w:val="00D50FAC"/>
    <w:rsid w:val="00D61C96"/>
    <w:rsid w:val="00D63E2F"/>
    <w:rsid w:val="00D73239"/>
    <w:rsid w:val="00D74534"/>
    <w:rsid w:val="00D84064"/>
    <w:rsid w:val="00D91C46"/>
    <w:rsid w:val="00DA22D9"/>
    <w:rsid w:val="00DB5E4B"/>
    <w:rsid w:val="00DC56E7"/>
    <w:rsid w:val="00DD05B0"/>
    <w:rsid w:val="00DD27C2"/>
    <w:rsid w:val="00DE4157"/>
    <w:rsid w:val="00DF72C1"/>
    <w:rsid w:val="00E104E9"/>
    <w:rsid w:val="00E30244"/>
    <w:rsid w:val="00E53549"/>
    <w:rsid w:val="00E74883"/>
    <w:rsid w:val="00E76522"/>
    <w:rsid w:val="00EA38CD"/>
    <w:rsid w:val="00EB6B20"/>
    <w:rsid w:val="00EB7010"/>
    <w:rsid w:val="00EC067C"/>
    <w:rsid w:val="00EC78F4"/>
    <w:rsid w:val="00ED2B72"/>
    <w:rsid w:val="00EF2256"/>
    <w:rsid w:val="00F410C9"/>
    <w:rsid w:val="00F80548"/>
    <w:rsid w:val="00F81DDE"/>
    <w:rsid w:val="00F86146"/>
    <w:rsid w:val="00FA46CC"/>
    <w:rsid w:val="00FA7DDF"/>
    <w:rsid w:val="00FB275F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C229-8685-4897-ADD7-08DD09BD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247</cp:revision>
  <cp:lastPrinted>2017-04-03T06:53:00Z</cp:lastPrinted>
  <dcterms:created xsi:type="dcterms:W3CDTF">2015-05-26T12:07:00Z</dcterms:created>
  <dcterms:modified xsi:type="dcterms:W3CDTF">2017-04-03T06:54:00Z</dcterms:modified>
</cp:coreProperties>
</file>